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FBA58B" wp14:paraId="3DFA64A2" wp14:textId="204ED633">
      <w:pPr>
        <w:spacing w:line="240" w:lineRule="auto"/>
        <w:jc w:val="center"/>
        <w:rPr>
          <w:rFonts w:ascii="Roboto" w:hAnsi="Roboto" w:eastAsia="Roboto" w:cs="Roboto"/>
          <w:b w:val="1"/>
          <w:bCs w:val="1"/>
          <w:color w:val="C00000"/>
          <w:sz w:val="28"/>
          <w:szCs w:val="28"/>
        </w:rPr>
      </w:pPr>
      <w:r w:rsidRPr="4DFBA58B" w:rsidR="1FFA9684">
        <w:rPr>
          <w:rFonts w:ascii="Roboto" w:hAnsi="Roboto" w:eastAsia="Roboto" w:cs="Roboto"/>
          <w:b w:val="1"/>
          <w:bCs w:val="1"/>
          <w:color w:val="C00000"/>
          <w:sz w:val="28"/>
          <w:szCs w:val="28"/>
        </w:rPr>
        <w:t xml:space="preserve">Copy and paste the information below, and share </w:t>
      </w:r>
    </w:p>
    <w:p xmlns:wp14="http://schemas.microsoft.com/office/word/2010/wordml" w:rsidP="4DFBA58B" wp14:paraId="2C078E63" wp14:textId="6CBBE641">
      <w:pPr>
        <w:spacing w:line="240" w:lineRule="auto"/>
        <w:jc w:val="center"/>
        <w:rPr>
          <w:rFonts w:ascii="Roboto" w:hAnsi="Roboto" w:eastAsia="Roboto" w:cs="Roboto"/>
          <w:b w:val="1"/>
          <w:bCs w:val="1"/>
          <w:color w:val="C00000"/>
          <w:sz w:val="28"/>
          <w:szCs w:val="28"/>
        </w:rPr>
      </w:pPr>
      <w:r w:rsidRPr="4DFBA58B" w:rsidR="1FFA9684">
        <w:rPr>
          <w:rFonts w:ascii="Roboto" w:hAnsi="Roboto" w:eastAsia="Roboto" w:cs="Roboto"/>
          <w:b w:val="1"/>
          <w:bCs w:val="1"/>
          <w:color w:val="C00000"/>
          <w:sz w:val="28"/>
          <w:szCs w:val="28"/>
        </w:rPr>
        <w:t>with your decision makers.</w:t>
      </w:r>
    </w:p>
    <w:p w:rsidR="4DFBA58B" w:rsidP="4DFBA58B" w:rsidRDefault="4DFBA58B" w14:paraId="5289038D" w14:textId="4622DF25">
      <w:pPr>
        <w:spacing w:line="240" w:lineRule="auto"/>
        <w:jc w:val="center"/>
        <w:rPr>
          <w:rFonts w:ascii="Roboto" w:hAnsi="Roboto" w:eastAsia="Roboto" w:cs="Roboto"/>
          <w:b w:val="1"/>
          <w:bCs w:val="1"/>
          <w:color w:val="C00000"/>
          <w:sz w:val="28"/>
          <w:szCs w:val="28"/>
        </w:rPr>
      </w:pPr>
    </w:p>
    <w:p w:rsidR="1FFA9684" w:rsidP="4DFBA58B" w:rsidRDefault="1FFA9684" w14:paraId="3F1E0088" w14:textId="09200470">
      <w:pPr>
        <w:pStyle w:val="Title"/>
        <w:jc w:val="center"/>
        <w:rPr>
          <w:rFonts w:ascii="Roboto" w:hAnsi="Roboto" w:eastAsia="Roboto" w:cs="Roboto"/>
          <w:b w:val="1"/>
          <w:bCs w:val="1"/>
          <w:sz w:val="52"/>
          <w:szCs w:val="52"/>
        </w:rPr>
      </w:pPr>
      <w:r w:rsidRPr="4DFBA58B" w:rsidR="1FFA9684">
        <w:rPr>
          <w:rFonts w:ascii="Roboto" w:hAnsi="Roboto" w:eastAsia="Roboto" w:cs="Roboto"/>
          <w:b w:val="1"/>
          <w:bCs w:val="1"/>
          <w:sz w:val="52"/>
          <w:szCs w:val="52"/>
        </w:rPr>
        <w:t>GovRAMP Membership</w:t>
      </w:r>
    </w:p>
    <w:p w:rsidR="1FFA9684" w:rsidP="13A49B3C" w:rsidRDefault="1FFA9684" w14:paraId="341CACA6" w14:textId="6C4E5191">
      <w:pPr>
        <w:pStyle w:val="Normal"/>
        <w:jc w:val="center"/>
        <w:rPr>
          <w:rFonts w:ascii="Roboto" w:hAnsi="Roboto" w:eastAsia="Roboto" w:cs="Roboto"/>
          <w:sz w:val="40"/>
          <w:szCs w:val="40"/>
        </w:rPr>
      </w:pPr>
      <w:r w:rsidRPr="13A49B3C" w:rsidR="1FFA9684">
        <w:rPr>
          <w:rFonts w:ascii="Roboto" w:hAnsi="Roboto" w:eastAsia="Roboto" w:cs="Roboto"/>
          <w:sz w:val="40"/>
          <w:szCs w:val="40"/>
        </w:rPr>
        <w:t>Make the Case Letter</w:t>
      </w:r>
    </w:p>
    <w:p w:rsidR="1FFA9684" w:rsidP="13A49B3C" w:rsidRDefault="1FFA9684" w14:paraId="7822E771" w14:textId="3581788C">
      <w:pPr>
        <w:pStyle w:val="Normal"/>
        <w:jc w:val="left"/>
        <w:rPr>
          <w:rFonts w:ascii="Roboto" w:hAnsi="Roboto" w:eastAsia="Roboto" w:cs="Roboto"/>
          <w:sz w:val="24"/>
          <w:szCs w:val="24"/>
        </w:rPr>
      </w:pPr>
      <w:r w:rsidRPr="5CFC8B10" w:rsidR="1FFA9684">
        <w:rPr>
          <w:rFonts w:ascii="Roboto" w:hAnsi="Roboto" w:eastAsia="Roboto" w:cs="Roboto"/>
          <w:sz w:val="24"/>
          <w:szCs w:val="24"/>
        </w:rPr>
        <w:t xml:space="preserve">Dear </w:t>
      </w:r>
      <w:r w:rsidRPr="5CFC8B10" w:rsidR="1FFA9684">
        <w:rPr>
          <w:rFonts w:ascii="Roboto" w:hAnsi="Roboto" w:eastAsia="Roboto" w:cs="Roboto"/>
          <w:sz w:val="24"/>
          <w:szCs w:val="24"/>
          <w:highlight w:val="yellow"/>
        </w:rPr>
        <w:t>[</w:t>
      </w:r>
      <w:r w:rsidRPr="5CFC8B10" w:rsidR="2EA22402">
        <w:rPr>
          <w:rFonts w:ascii="Roboto" w:hAnsi="Roboto" w:eastAsia="Roboto" w:cs="Roboto"/>
          <w:sz w:val="24"/>
          <w:szCs w:val="24"/>
          <w:highlight w:val="yellow"/>
        </w:rPr>
        <w:t>I</w:t>
      </w:r>
      <w:r w:rsidRPr="5CFC8B10" w:rsidR="1FFA9684">
        <w:rPr>
          <w:rFonts w:ascii="Roboto" w:hAnsi="Roboto" w:eastAsia="Roboto" w:cs="Roboto"/>
          <w:sz w:val="24"/>
          <w:szCs w:val="24"/>
          <w:highlight w:val="yellow"/>
        </w:rPr>
        <w:t xml:space="preserve">nsert </w:t>
      </w:r>
      <w:r w:rsidRPr="5CFC8B10" w:rsidR="6D24B8A4">
        <w:rPr>
          <w:rFonts w:ascii="Roboto" w:hAnsi="Roboto" w:eastAsia="Roboto" w:cs="Roboto"/>
          <w:sz w:val="24"/>
          <w:szCs w:val="24"/>
          <w:highlight w:val="yellow"/>
        </w:rPr>
        <w:t>N</w:t>
      </w:r>
      <w:r w:rsidRPr="5CFC8B10" w:rsidR="1FFA9684">
        <w:rPr>
          <w:rFonts w:ascii="Roboto" w:hAnsi="Roboto" w:eastAsia="Roboto" w:cs="Roboto"/>
          <w:sz w:val="24"/>
          <w:szCs w:val="24"/>
          <w:highlight w:val="yellow"/>
        </w:rPr>
        <w:t>ame]</w:t>
      </w:r>
      <w:r w:rsidRPr="5CFC8B10" w:rsidR="1FFA9684">
        <w:rPr>
          <w:rFonts w:ascii="Roboto" w:hAnsi="Roboto" w:eastAsia="Roboto" w:cs="Roboto"/>
          <w:sz w:val="24"/>
          <w:szCs w:val="24"/>
        </w:rPr>
        <w:t>,</w:t>
      </w:r>
    </w:p>
    <w:p w:rsidR="437FA935" w:rsidP="5CFC8B10" w:rsidRDefault="437FA935" w14:paraId="6E21AC7D" w14:textId="5EF0D236">
      <w:pPr>
        <w:pStyle w:val="Normal"/>
        <w:jc w:val="left"/>
      </w:pPr>
      <w:r w:rsidRPr="5CFC8B10" w:rsidR="437FA935">
        <w:rPr>
          <w:rFonts w:ascii="Roboto" w:hAnsi="Roboto" w:eastAsia="Roboto" w:cs="Roboto"/>
          <w:sz w:val="24"/>
          <w:szCs w:val="24"/>
        </w:rPr>
        <w:t>I’m</w:t>
      </w:r>
      <w:r w:rsidRPr="5CFC8B10" w:rsidR="437FA935">
        <w:rPr>
          <w:rFonts w:ascii="Roboto" w:hAnsi="Roboto" w:eastAsia="Roboto" w:cs="Roboto"/>
          <w:sz w:val="24"/>
          <w:szCs w:val="24"/>
        </w:rPr>
        <w:t xml:space="preserve"> reaching out to request approval for our organization to join </w:t>
      </w:r>
      <w:r w:rsidRPr="5CFC8B10" w:rsidR="437FA935">
        <w:rPr>
          <w:rFonts w:ascii="Roboto" w:hAnsi="Roboto" w:eastAsia="Roboto" w:cs="Roboto"/>
          <w:b w:val="1"/>
          <w:bCs w:val="1"/>
          <w:sz w:val="24"/>
          <w:szCs w:val="24"/>
        </w:rPr>
        <w:t xml:space="preserve">GovRAMP </w:t>
      </w:r>
      <w:r w:rsidRPr="5CFC8B10" w:rsidR="437FA935">
        <w:rPr>
          <w:rFonts w:ascii="Roboto" w:hAnsi="Roboto" w:eastAsia="Roboto" w:cs="Roboto"/>
          <w:sz w:val="24"/>
          <w:szCs w:val="24"/>
        </w:rPr>
        <w:t>as a Participating Government Member.</w:t>
      </w:r>
    </w:p>
    <w:p w:rsidR="437FA935" w:rsidP="5CFC8B10" w:rsidRDefault="437FA935" w14:paraId="07129CCA" w14:textId="301A11BC">
      <w:pPr>
        <w:pStyle w:val="Normal"/>
        <w:jc w:val="left"/>
      </w:pPr>
      <w:r w:rsidRPr="5CFC8B10" w:rsidR="437FA935">
        <w:rPr>
          <w:rFonts w:ascii="Roboto" w:hAnsi="Roboto" w:eastAsia="Roboto" w:cs="Roboto"/>
          <w:sz w:val="24"/>
          <w:szCs w:val="24"/>
        </w:rPr>
        <w:t xml:space="preserve">GovRAMP is a nonprofit public-private partnership that helps state, local, tribal, territorial, and educational (SLT&amp;E) organizations adopt secure cloud solutions and manage third-party risk through a standardized approach to cybersecurity. As more governments modernize IT procurement while </w:t>
      </w:r>
      <w:r w:rsidRPr="5CFC8B10" w:rsidR="437FA935">
        <w:rPr>
          <w:rFonts w:ascii="Roboto" w:hAnsi="Roboto" w:eastAsia="Roboto" w:cs="Roboto"/>
          <w:sz w:val="24"/>
          <w:szCs w:val="24"/>
        </w:rPr>
        <w:t>maintaining</w:t>
      </w:r>
      <w:r w:rsidRPr="5CFC8B10" w:rsidR="437FA935">
        <w:rPr>
          <w:rFonts w:ascii="Roboto" w:hAnsi="Roboto" w:eastAsia="Roboto" w:cs="Roboto"/>
          <w:sz w:val="24"/>
          <w:szCs w:val="24"/>
        </w:rPr>
        <w:t xml:space="preserve"> compliance with NIST 800-53, GovRAMP offers a trusted, scalable framework to support those efforts. </w:t>
      </w:r>
    </w:p>
    <w:p w:rsidR="437FA935" w:rsidP="5CFC8B10" w:rsidRDefault="437FA935" w14:paraId="540D4EF2" w14:textId="29D80E26">
      <w:pPr>
        <w:pStyle w:val="Normal"/>
        <w:jc w:val="left"/>
      </w:pPr>
      <w:r w:rsidRPr="5CFC8B10" w:rsidR="437FA935">
        <w:rPr>
          <w:rFonts w:ascii="Roboto" w:hAnsi="Roboto" w:eastAsia="Roboto" w:cs="Roboto"/>
          <w:sz w:val="24"/>
          <w:szCs w:val="24"/>
        </w:rPr>
        <w:t xml:space="preserve">Membership is </w:t>
      </w:r>
      <w:r w:rsidRPr="5CFC8B10" w:rsidR="437FA935">
        <w:rPr>
          <w:rFonts w:ascii="Roboto" w:hAnsi="Roboto" w:eastAsia="Roboto" w:cs="Roboto"/>
          <w:b w:val="1"/>
          <w:bCs w:val="1"/>
          <w:sz w:val="24"/>
          <w:szCs w:val="24"/>
        </w:rPr>
        <w:t>completely free</w:t>
      </w:r>
      <w:r w:rsidRPr="5CFC8B10" w:rsidR="437FA935">
        <w:rPr>
          <w:rFonts w:ascii="Roboto" w:hAnsi="Roboto" w:eastAsia="Roboto" w:cs="Roboto"/>
          <w:sz w:val="24"/>
          <w:szCs w:val="24"/>
        </w:rPr>
        <w:t xml:space="preserve"> for public sector and education organizations and only requires a one-time sign-up. It provides access to tools, templates, insights, and a national network of public sector peers working to advance secure cloud adoption and improve procurement practices.</w:t>
      </w:r>
    </w:p>
    <w:p w:rsidR="4AE79704" w:rsidP="5CFC8B10" w:rsidRDefault="4AE79704" w14:paraId="02F31D5E" w14:textId="50CF1026">
      <w:pPr>
        <w:pStyle w:val="Normal"/>
        <w:jc w:val="left"/>
      </w:pPr>
      <w:r w:rsidRPr="5CFC8B10" w:rsidR="4AE79704">
        <w:rPr>
          <w:rFonts w:ascii="Roboto" w:hAnsi="Roboto" w:eastAsia="Roboto" w:cs="Roboto"/>
          <w:sz w:val="24"/>
          <w:szCs w:val="24"/>
        </w:rPr>
        <w:t>Key membership benefits include:</w:t>
      </w:r>
    </w:p>
    <w:p w:rsidR="4AE79704" w:rsidP="5CFC8B10" w:rsidRDefault="4AE79704" w14:paraId="3D952389" w14:textId="666D302A">
      <w:pPr>
        <w:pStyle w:val="ListParagraph"/>
        <w:numPr>
          <w:ilvl w:val="0"/>
          <w:numId w:val="1"/>
        </w:numPr>
        <w:jc w:val="left"/>
        <w:rPr>
          <w:rFonts w:ascii="Roboto" w:hAnsi="Roboto" w:eastAsia="Roboto" w:cs="Roboto"/>
          <w:sz w:val="24"/>
          <w:szCs w:val="24"/>
        </w:rPr>
      </w:pPr>
      <w:r w:rsidRPr="5CFC8B10" w:rsidR="4AE79704">
        <w:rPr>
          <w:rFonts w:ascii="Roboto" w:hAnsi="Roboto" w:eastAsia="Roboto" w:cs="Roboto"/>
          <w:sz w:val="24"/>
          <w:szCs w:val="24"/>
        </w:rPr>
        <w:t>One-on-one onboarding support from GovRAMP leadership</w:t>
      </w:r>
    </w:p>
    <w:p w:rsidR="4AE79704" w:rsidP="5CFC8B10" w:rsidRDefault="4AE79704" w14:paraId="5ACBE062" w14:textId="473666C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CFC8B10" w:rsidR="4AE79704">
        <w:rPr>
          <w:noProof w:val="0"/>
          <w:lang w:val="en-US"/>
        </w:rPr>
        <w:t>Access to procurement-ready templates and sample RFP language</w:t>
      </w:r>
    </w:p>
    <w:p w:rsidR="4AE79704" w:rsidP="5CFC8B10" w:rsidRDefault="4AE79704" w14:paraId="77785EFA" w14:textId="214E23F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CFC8B10" w:rsidR="4AE79704">
        <w:rPr>
          <w:noProof w:val="0"/>
          <w:lang w:val="en-US"/>
        </w:rPr>
        <w:t>Security Snapshot resources to evaluate and plan secure adoption</w:t>
      </w:r>
    </w:p>
    <w:p w:rsidR="4AE79704" w:rsidP="5CFC8B10" w:rsidRDefault="4AE79704" w14:paraId="4E1445F7" w14:textId="561FCB3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CFC8B10" w:rsidR="4AE79704">
        <w:rPr>
          <w:noProof w:val="0"/>
          <w:lang w:val="en-US"/>
        </w:rPr>
        <w:t>Participation in Government Member calls and educational webinars</w:t>
      </w:r>
    </w:p>
    <w:p w:rsidR="4AE79704" w:rsidP="5CFC8B10" w:rsidRDefault="4AE79704" w14:paraId="063329AA" w14:textId="6CDE849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CFC8B10" w:rsidR="4AE79704">
        <w:rPr>
          <w:noProof w:val="0"/>
          <w:lang w:val="en-US"/>
        </w:rPr>
        <w:t>ConMon</w:t>
      </w:r>
      <w:r w:rsidRPr="5CFC8B10" w:rsidR="4AE79704">
        <w:rPr>
          <w:noProof w:val="0"/>
          <w:lang w:val="en-US"/>
        </w:rPr>
        <w:t xml:space="preserve"> templates, vendor escalation alerts, and GRC integration options</w:t>
      </w:r>
    </w:p>
    <w:p w:rsidR="4AE79704" w:rsidP="5CFC8B10" w:rsidRDefault="4AE79704" w14:paraId="68084A7C" w14:textId="23D250B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CFC8B10" w:rsidR="4AE79704">
        <w:rPr>
          <w:noProof w:val="0"/>
          <w:lang w:val="en-US"/>
        </w:rPr>
        <w:t>Opportunities to join working groups, showcase sessions, and peer exchanges</w:t>
      </w:r>
    </w:p>
    <w:p w:rsidR="4AE79704" w:rsidP="5CFC8B10" w:rsidRDefault="4AE79704" w14:paraId="22BAC639" w14:textId="7B801984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US"/>
        </w:rPr>
      </w:pPr>
      <w:r w:rsidRPr="5CFC8B10" w:rsidR="4AE79704">
        <w:rPr>
          <w:noProof w:val="0"/>
          <w:lang w:val="en-US"/>
        </w:rPr>
        <w:t>Access to a member portal and national directory of public sector participants</w:t>
      </w:r>
    </w:p>
    <w:p w:rsidR="0BFCE8C9" w:rsidP="5CFC8B10" w:rsidRDefault="0BFCE8C9" w14:paraId="39270BB8" w14:textId="26B58235">
      <w:pPr>
        <w:pStyle w:val="Normal"/>
        <w:jc w:val="left"/>
      </w:pPr>
      <w:r w:rsidRPr="5CFC8B10" w:rsidR="0BFCE8C9">
        <w:rPr>
          <w:rFonts w:ascii="Roboto" w:hAnsi="Roboto" w:eastAsia="Roboto" w:cs="Roboto"/>
          <w:sz w:val="24"/>
          <w:szCs w:val="24"/>
        </w:rPr>
        <w:t xml:space="preserve">GovRAMP membership is already being </w:t>
      </w:r>
      <w:r w:rsidRPr="5CFC8B10" w:rsidR="0BFCE8C9">
        <w:rPr>
          <w:rFonts w:ascii="Roboto" w:hAnsi="Roboto" w:eastAsia="Roboto" w:cs="Roboto"/>
          <w:sz w:val="24"/>
          <w:szCs w:val="24"/>
        </w:rPr>
        <w:t>leveraged</w:t>
      </w:r>
      <w:r w:rsidRPr="5CFC8B10" w:rsidR="0BFCE8C9">
        <w:rPr>
          <w:rFonts w:ascii="Roboto" w:hAnsi="Roboto" w:eastAsia="Roboto" w:cs="Roboto"/>
          <w:sz w:val="24"/>
          <w:szCs w:val="24"/>
        </w:rPr>
        <w:t xml:space="preserve"> by dozens of SLT&amp;E organizations across the country. You can view a full list of </w:t>
      </w:r>
      <w:hyperlink r:id="R15935c20cdef4670">
        <w:r w:rsidRPr="5CFC8B10" w:rsidR="0BFCE8C9">
          <w:rPr>
            <w:rStyle w:val="Hyperlink"/>
            <w:rFonts w:ascii="Roboto" w:hAnsi="Roboto" w:eastAsia="Roboto" w:cs="Roboto"/>
            <w:sz w:val="24"/>
            <w:szCs w:val="24"/>
          </w:rPr>
          <w:t>Participating Governments here</w:t>
        </w:r>
      </w:hyperlink>
      <w:r w:rsidRPr="5CFC8B10" w:rsidR="0BFCE8C9">
        <w:rPr>
          <w:rFonts w:ascii="Roboto" w:hAnsi="Roboto" w:eastAsia="Roboto" w:cs="Roboto"/>
          <w:sz w:val="24"/>
          <w:szCs w:val="24"/>
        </w:rPr>
        <w:t>.</w:t>
      </w:r>
    </w:p>
    <w:p w:rsidR="0BFCE8C9" w:rsidP="5CFC8B10" w:rsidRDefault="0BFCE8C9" w14:paraId="4DB107DC" w14:textId="3A3BFE92">
      <w:pPr>
        <w:pStyle w:val="Normal"/>
        <w:jc w:val="left"/>
      </w:pPr>
      <w:r w:rsidRPr="5CFC8B10" w:rsidR="0BFCE8C9">
        <w:rPr>
          <w:rFonts w:ascii="Roboto" w:hAnsi="Roboto" w:eastAsia="Roboto" w:cs="Roboto"/>
          <w:sz w:val="24"/>
          <w:szCs w:val="24"/>
        </w:rPr>
        <w:t>By joining GovRAMP, our organization would strengthen its approach to cybersecurity, enhance visibility into secure vendor offerings, and gain the support needed to streamline and modernize our procurement process.</w:t>
      </w:r>
    </w:p>
    <w:p w:rsidR="0BFCE8C9" w:rsidP="5CFC8B10" w:rsidRDefault="0BFCE8C9" w14:paraId="62B95909" w14:textId="14693072">
      <w:pPr>
        <w:pStyle w:val="Normal"/>
        <w:jc w:val="left"/>
      </w:pPr>
      <w:r w:rsidRPr="5CFC8B10" w:rsidR="0BFCE8C9">
        <w:rPr>
          <w:rFonts w:ascii="Roboto" w:hAnsi="Roboto" w:eastAsia="Roboto" w:cs="Roboto"/>
          <w:sz w:val="24"/>
          <w:szCs w:val="24"/>
        </w:rPr>
        <w:t xml:space="preserve">I believe this would be a strategic step in helping us address long-term risk and technology planning goals. I would appreciate your approval by </w:t>
      </w:r>
      <w:r w:rsidRPr="5CFC8B10" w:rsidR="0BFCE8C9">
        <w:rPr>
          <w:rFonts w:ascii="Roboto" w:hAnsi="Roboto" w:eastAsia="Roboto" w:cs="Roboto"/>
          <w:sz w:val="24"/>
          <w:szCs w:val="24"/>
          <w:highlight w:val="yellow"/>
        </w:rPr>
        <w:t>[insert date]</w:t>
      </w:r>
      <w:r w:rsidRPr="5CFC8B10" w:rsidR="0BFCE8C9">
        <w:rPr>
          <w:rFonts w:ascii="Roboto" w:hAnsi="Roboto" w:eastAsia="Roboto" w:cs="Roboto"/>
          <w:sz w:val="24"/>
          <w:szCs w:val="24"/>
        </w:rPr>
        <w:t xml:space="preserve"> so we can </w:t>
      </w:r>
      <w:r w:rsidRPr="5CFC8B10" w:rsidR="0BFCE8C9">
        <w:rPr>
          <w:rFonts w:ascii="Roboto" w:hAnsi="Roboto" w:eastAsia="Roboto" w:cs="Roboto"/>
          <w:sz w:val="24"/>
          <w:szCs w:val="24"/>
        </w:rPr>
        <w:t>proceed</w:t>
      </w:r>
      <w:r w:rsidRPr="5CFC8B10" w:rsidR="0BFCE8C9">
        <w:rPr>
          <w:rFonts w:ascii="Roboto" w:hAnsi="Roboto" w:eastAsia="Roboto" w:cs="Roboto"/>
          <w:sz w:val="24"/>
          <w:szCs w:val="24"/>
        </w:rPr>
        <w:t xml:space="preserve"> with the sign-up.</w:t>
      </w:r>
    </w:p>
    <w:p w:rsidR="1FFA9684" w:rsidP="13A49B3C" w:rsidRDefault="1FFA9684" w14:paraId="1C71F7F3" w14:textId="67227415">
      <w:pPr>
        <w:pStyle w:val="Normal"/>
        <w:jc w:val="left"/>
      </w:pPr>
      <w:r w:rsidRPr="13A49B3C" w:rsidR="1FFA9684">
        <w:rPr>
          <w:rFonts w:ascii="Roboto" w:hAnsi="Roboto" w:eastAsia="Roboto" w:cs="Roboto"/>
          <w:sz w:val="24"/>
          <w:szCs w:val="24"/>
        </w:rPr>
        <w:t xml:space="preserve"> </w:t>
      </w:r>
    </w:p>
    <w:p w:rsidR="1FFA9684" w:rsidP="13A49B3C" w:rsidRDefault="1FFA9684" w14:paraId="1CDF0746" w14:textId="7EEF8B1D">
      <w:pPr>
        <w:pStyle w:val="Normal"/>
        <w:jc w:val="left"/>
      </w:pPr>
      <w:r w:rsidRPr="13A49B3C" w:rsidR="1FFA9684">
        <w:rPr>
          <w:rFonts w:ascii="Roboto" w:hAnsi="Roboto" w:eastAsia="Roboto" w:cs="Roboto"/>
          <w:sz w:val="24"/>
          <w:szCs w:val="24"/>
        </w:rPr>
        <w:t>Sincerely,</w:t>
      </w:r>
    </w:p>
    <w:p w:rsidR="1FFA9684" w:rsidP="13A49B3C" w:rsidRDefault="1FFA9684" w14:paraId="4A8429FC" w14:textId="0E75F90B">
      <w:pPr>
        <w:pStyle w:val="Normal"/>
        <w:jc w:val="left"/>
        <w:rPr>
          <w:rFonts w:ascii="Roboto" w:hAnsi="Roboto" w:eastAsia="Roboto" w:cs="Roboto"/>
          <w:sz w:val="24"/>
          <w:szCs w:val="24"/>
          <w:highlight w:val="yellow"/>
        </w:rPr>
      </w:pPr>
      <w:r w:rsidRPr="13A49B3C" w:rsidR="1FFA9684">
        <w:rPr>
          <w:rFonts w:ascii="Roboto" w:hAnsi="Roboto" w:eastAsia="Roboto" w:cs="Roboto"/>
          <w:sz w:val="24"/>
          <w:szCs w:val="24"/>
          <w:highlight w:val="yellow"/>
        </w:rPr>
        <w:t>[</w:t>
      </w:r>
      <w:r w:rsidRPr="13A49B3C" w:rsidR="6B8F8844">
        <w:rPr>
          <w:rFonts w:ascii="Roboto" w:hAnsi="Roboto" w:eastAsia="Roboto" w:cs="Roboto"/>
          <w:sz w:val="24"/>
          <w:szCs w:val="24"/>
          <w:highlight w:val="yellow"/>
        </w:rPr>
        <w:t>Y</w:t>
      </w:r>
      <w:r w:rsidRPr="13A49B3C" w:rsidR="1FFA9684">
        <w:rPr>
          <w:rFonts w:ascii="Roboto" w:hAnsi="Roboto" w:eastAsia="Roboto" w:cs="Roboto"/>
          <w:sz w:val="24"/>
          <w:szCs w:val="24"/>
          <w:highlight w:val="yellow"/>
        </w:rPr>
        <w:t xml:space="preserve">our </w:t>
      </w:r>
      <w:r w:rsidRPr="13A49B3C" w:rsidR="4D0EE57E">
        <w:rPr>
          <w:rFonts w:ascii="Roboto" w:hAnsi="Roboto" w:eastAsia="Roboto" w:cs="Roboto"/>
          <w:sz w:val="24"/>
          <w:szCs w:val="24"/>
          <w:highlight w:val="yellow"/>
        </w:rPr>
        <w:t>N</w:t>
      </w:r>
      <w:r w:rsidRPr="13A49B3C" w:rsidR="1FFA9684">
        <w:rPr>
          <w:rFonts w:ascii="Roboto" w:hAnsi="Roboto" w:eastAsia="Roboto" w:cs="Roboto"/>
          <w:sz w:val="24"/>
          <w:szCs w:val="24"/>
          <w:highlight w:val="yellow"/>
        </w:rPr>
        <w:t>ame]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c7847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775211"/>
    <w:rsid w:val="0BFCE8C9"/>
    <w:rsid w:val="0D775211"/>
    <w:rsid w:val="0F2CB94B"/>
    <w:rsid w:val="13A49B3C"/>
    <w:rsid w:val="1FFA9684"/>
    <w:rsid w:val="2EA22402"/>
    <w:rsid w:val="342CDF7B"/>
    <w:rsid w:val="4036424D"/>
    <w:rsid w:val="437FA935"/>
    <w:rsid w:val="4AE79704"/>
    <w:rsid w:val="4D0EE57E"/>
    <w:rsid w:val="4DFBA58B"/>
    <w:rsid w:val="4FD4081A"/>
    <w:rsid w:val="5887306F"/>
    <w:rsid w:val="5CFC8B10"/>
    <w:rsid w:val="6B8F8844"/>
    <w:rsid w:val="6D0CEC99"/>
    <w:rsid w:val="6D24B8A4"/>
    <w:rsid w:val="7A32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5211"/>
  <w15:chartTrackingRefBased/>
  <w15:docId w15:val="{695134E5-E3A5-4DB7-AD22-98D6B9AAC9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3A49B3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CFC8B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d7c853466e94c4b" /><Relationship Type="http://schemas.openxmlformats.org/officeDocument/2006/relationships/hyperlink" Target="https://govramp.org/participating-governments/" TargetMode="External" Id="R15935c20cdef46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6A445804F0F4ABFF0EF45FA710FED" ma:contentTypeVersion="25" ma:contentTypeDescription="Create a new document." ma:contentTypeScope="" ma:versionID="5936d6e4e44cc754cd94d5e1e0c1027f">
  <xsd:schema xmlns:xsd="http://www.w3.org/2001/XMLSchema" xmlns:xs="http://www.w3.org/2001/XMLSchema" xmlns:p="http://schemas.microsoft.com/office/2006/metadata/properties" xmlns:ns2="040871e7-0fbb-4834-bc68-3ff0cf3ad658" xmlns:ns3="cf0f3822-ced3-4bda-81bd-3cb06028b070" targetNamespace="http://schemas.microsoft.com/office/2006/metadata/properties" ma:root="true" ma:fieldsID="2f1f0f395c73ce203781e9c73e263e0c" ns2:_="" ns3:_="">
    <xsd:import namespace="040871e7-0fbb-4834-bc68-3ff0cf3ad658"/>
    <xsd:import namespace="cf0f3822-ced3-4bda-81bd-3cb06028b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871e7-0fbb-4834-bc68-3ff0cf3ad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f3822-ced3-4bda-81bd-3cb06028b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9b1de1b9-174a-492d-b7f6-563a2a0d4adc}" ma:internalName="TaxCatchAll" ma:showField="CatchAllData" ma:web="cf0f3822-ced3-4bda-81bd-3cb06028b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871e7-0fbb-4834-bc68-3ff0cf3ad658">
      <Terms xmlns="http://schemas.microsoft.com/office/infopath/2007/PartnerControls"/>
    </lcf76f155ced4ddcb4097134ff3c332f>
    <TaxCatchAll xmlns="cf0f3822-ced3-4bda-81bd-3cb06028b070" xsi:nil="true"/>
  </documentManagement>
</p:properties>
</file>

<file path=customXml/itemProps1.xml><?xml version="1.0" encoding="utf-8"?>
<ds:datastoreItem xmlns:ds="http://schemas.openxmlformats.org/officeDocument/2006/customXml" ds:itemID="{11A4F9C9-4A13-4FC5-9B93-36A1CD0DAAB9}"/>
</file>

<file path=customXml/itemProps2.xml><?xml version="1.0" encoding="utf-8"?>
<ds:datastoreItem xmlns:ds="http://schemas.openxmlformats.org/officeDocument/2006/customXml" ds:itemID="{989F2646-C6EE-41F0-A7D1-9621B5EE094D}"/>
</file>

<file path=customXml/itemProps3.xml><?xml version="1.0" encoding="utf-8"?>
<ds:datastoreItem xmlns:ds="http://schemas.openxmlformats.org/officeDocument/2006/customXml" ds:itemID="{37108417-F2AC-44BE-85B5-8195F370B2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Taylor Webster</dc:creator>
  <keywords/>
  <dc:description/>
  <lastModifiedBy>Taylor Webster</lastModifiedBy>
  <dcterms:created xsi:type="dcterms:W3CDTF">2025-04-17T19:10:33.0000000Z</dcterms:created>
  <dcterms:modified xsi:type="dcterms:W3CDTF">2025-04-17T22:30:17.4164462Z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0x0101004A36A445804F0F4ABFF0EF45FA710FED</vt:lpwstr>
  </property>
  <property fmtid="{D5CDD505-2E9C-101B-9397-08002B2CF9AE}" pid="3" name="MediaServiceImageTags">
    <vt:lpwstr/>
  </property>
</Properties>
</file>